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53A4" w14:textId="45780B74" w:rsidR="000C6B2C" w:rsidRPr="00774DE2" w:rsidRDefault="00A177B2">
      <w:pPr>
        <w:pStyle w:val="Nadpis7"/>
        <w:jc w:val="center"/>
        <w:rPr>
          <w:rFonts w:ascii="Garamond" w:hAnsi="Garamond"/>
          <w:b/>
          <w:sz w:val="36"/>
        </w:rPr>
      </w:pPr>
      <w:r>
        <w:rPr>
          <w:rFonts w:ascii="Garamond" w:hAnsi="Garamond"/>
          <w:b/>
          <w:sz w:val="36"/>
        </w:rPr>
        <w:t xml:space="preserve">Návrh </w:t>
      </w:r>
      <w:r w:rsidR="000C6B2C" w:rsidRPr="00774DE2">
        <w:rPr>
          <w:rFonts w:ascii="Garamond" w:hAnsi="Garamond"/>
          <w:b/>
          <w:sz w:val="36"/>
        </w:rPr>
        <w:t>SMLOUV</w:t>
      </w:r>
      <w:r>
        <w:rPr>
          <w:rFonts w:ascii="Garamond" w:hAnsi="Garamond"/>
          <w:b/>
          <w:sz w:val="36"/>
        </w:rPr>
        <w:t>Y</w:t>
      </w:r>
      <w:r w:rsidR="000C6B2C" w:rsidRPr="00774DE2">
        <w:rPr>
          <w:rFonts w:ascii="Garamond" w:hAnsi="Garamond"/>
          <w:b/>
          <w:sz w:val="36"/>
        </w:rPr>
        <w:t xml:space="preserve"> O DÍLO</w:t>
      </w:r>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774DE2" w:rsidRDefault="000C6B2C">
      <w:pPr>
        <w:rPr>
          <w:rFonts w:ascii="Garamond" w:hAnsi="Garamond"/>
          <w:b/>
        </w:rPr>
      </w:pPr>
    </w:p>
    <w:p w14:paraId="297B3364" w14:textId="79E0E3F9" w:rsidR="000C6B2C" w:rsidRPr="00C237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r w:rsidR="00F743A5">
        <w:rPr>
          <w:rFonts w:ascii="Garamond" w:hAnsi="Garamond"/>
          <w:b/>
          <w:i/>
          <w:sz w:val="22"/>
          <w:szCs w:val="22"/>
        </w:rPr>
        <w:t>…</w:t>
      </w:r>
      <w:r w:rsidR="00C25172" w:rsidRPr="00C237DE">
        <w:rPr>
          <w:rFonts w:ascii="Garamond" w:hAnsi="Garamond"/>
          <w:b/>
          <w:i/>
          <w:sz w:val="22"/>
          <w:szCs w:val="22"/>
        </w:rPr>
        <w:t>/ODO/20</w:t>
      </w:r>
      <w:r w:rsidR="002B01A2" w:rsidRPr="00C237DE">
        <w:rPr>
          <w:rFonts w:ascii="Garamond" w:hAnsi="Garamond"/>
          <w:b/>
          <w:i/>
          <w:sz w:val="22"/>
          <w:szCs w:val="22"/>
        </w:rPr>
        <w:t>2</w:t>
      </w:r>
      <w:r w:rsidR="00F743A5">
        <w:rPr>
          <w:rFonts w:ascii="Garamond" w:hAnsi="Garamond"/>
          <w:b/>
          <w:i/>
          <w:sz w:val="22"/>
          <w:szCs w:val="22"/>
        </w:rPr>
        <w:t>4</w:t>
      </w:r>
    </w:p>
    <w:p w14:paraId="766F4423" w14:textId="77777777" w:rsidR="000C6B2C" w:rsidRPr="00774DE2" w:rsidRDefault="000C6B2C">
      <w:pPr>
        <w:rPr>
          <w:rFonts w:ascii="Garamond" w:hAnsi="Garamond"/>
          <w:i/>
          <w:sz w:val="20"/>
        </w:rPr>
      </w:pPr>
      <w:r w:rsidRPr="00C237DE">
        <w:rPr>
          <w:rFonts w:ascii="Garamond" w:hAnsi="Garamond"/>
          <w:i/>
          <w:sz w:val="20"/>
        </w:rPr>
        <w:t xml:space="preserve">Číslo smlouvy </w:t>
      </w:r>
      <w:proofErr w:type="gramStart"/>
      <w:r w:rsidRPr="00C237DE">
        <w:rPr>
          <w:rFonts w:ascii="Garamond" w:hAnsi="Garamond"/>
          <w:i/>
          <w:sz w:val="20"/>
        </w:rPr>
        <w:t xml:space="preserve">zhotovitele:  </w:t>
      </w:r>
      <w:r w:rsidR="00F31CC2" w:rsidRPr="00C237DE">
        <w:rPr>
          <w:rFonts w:ascii="Garamond" w:hAnsi="Garamond"/>
          <w:i/>
        </w:rPr>
        <w:t>…</w:t>
      </w:r>
      <w:proofErr w:type="gramEnd"/>
      <w:r w:rsidR="00F31CC2" w:rsidRPr="00C237DE">
        <w:rPr>
          <w:rFonts w:ascii="Garamond" w:hAnsi="Garamond"/>
          <w:i/>
        </w:rPr>
        <w:t>………..</w:t>
      </w:r>
    </w:p>
    <w:p w14:paraId="2595F77D" w14:textId="7A0EDBF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743A5">
        <w:rPr>
          <w:rFonts w:ascii="Garamond" w:hAnsi="Garamond"/>
          <w:i/>
        </w:rPr>
        <w:t>…</w:t>
      </w:r>
      <w:r w:rsidR="00834E97">
        <w:rPr>
          <w:rFonts w:ascii="Garamond" w:hAnsi="Garamond"/>
          <w:i/>
        </w:rPr>
        <w:t>/MR/SÚ/202</w:t>
      </w:r>
      <w:r w:rsidR="00F743A5">
        <w:rPr>
          <w:rFonts w:ascii="Garamond" w:hAnsi="Garamond"/>
          <w:i/>
        </w:rPr>
        <w:t>4</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77777777"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Default="000C6B2C" w:rsidP="00774DE2">
      <w:pPr>
        <w:ind w:firstLine="708"/>
        <w:rPr>
          <w:rFonts w:ascii="Garamond" w:hAnsi="Garamond"/>
          <w:sz w:val="26"/>
        </w:rPr>
      </w:pPr>
      <w:r w:rsidRPr="00774DE2">
        <w:rPr>
          <w:rFonts w:ascii="Garamond" w:hAnsi="Garamond"/>
          <w:sz w:val="26"/>
        </w:rPr>
        <w:t>a</w:t>
      </w:r>
    </w:p>
    <w:p w14:paraId="415047D5" w14:textId="77777777" w:rsidR="00A177B2" w:rsidRPr="00774DE2" w:rsidRDefault="00A177B2" w:rsidP="00774DE2">
      <w:pPr>
        <w:ind w:firstLine="708"/>
        <w:rPr>
          <w:rFonts w:ascii="Garamond" w:hAnsi="Garamond"/>
          <w:sz w:val="26"/>
        </w:rPr>
      </w:pPr>
    </w:p>
    <w:p w14:paraId="21A36CCD" w14:textId="03776F3F" w:rsidR="00A177B2" w:rsidRPr="00AB324F" w:rsidRDefault="000C6B2C" w:rsidP="00A177B2">
      <w:pPr>
        <w:widowControl w:val="0"/>
        <w:autoSpaceDE w:val="0"/>
        <w:autoSpaceDN w:val="0"/>
        <w:adjustRightInd w:val="0"/>
        <w:ind w:left="360" w:hanging="360"/>
        <w:rPr>
          <w:rFonts w:ascii="Garamond" w:hAnsi="Garamond"/>
          <w:b/>
          <w:sz w:val="22"/>
          <w:szCs w:val="22"/>
        </w:rPr>
      </w:pPr>
      <w:r w:rsidRPr="00774DE2">
        <w:rPr>
          <w:rFonts w:ascii="Garamond" w:hAnsi="Garamond"/>
        </w:rPr>
        <w:t xml:space="preserve"> </w:t>
      </w:r>
      <w:r w:rsidR="00A177B2" w:rsidRPr="00AB324F">
        <w:rPr>
          <w:rFonts w:ascii="Garamond" w:hAnsi="Garamond"/>
          <w:b/>
          <w:sz w:val="22"/>
          <w:szCs w:val="22"/>
        </w:rPr>
        <w:t xml:space="preserve">2.       </w:t>
      </w:r>
      <w:proofErr w:type="gramStart"/>
      <w:r w:rsidR="00A177B2" w:rsidRPr="00AB324F">
        <w:rPr>
          <w:rFonts w:ascii="Garamond" w:hAnsi="Garamond"/>
          <w:b/>
          <w:sz w:val="22"/>
          <w:szCs w:val="22"/>
        </w:rPr>
        <w:t xml:space="preserve"> </w:t>
      </w:r>
      <w:r w:rsidR="00F743A5">
        <w:rPr>
          <w:rFonts w:ascii="Garamond" w:hAnsi="Garamond"/>
          <w:b/>
          <w:sz w:val="22"/>
          <w:szCs w:val="22"/>
        </w:rPr>
        <w:t>….</w:t>
      </w:r>
      <w:proofErr w:type="gramEnd"/>
      <w:r w:rsidR="00F743A5">
        <w:rPr>
          <w:rFonts w:ascii="Garamond" w:hAnsi="Garamond"/>
          <w:b/>
          <w:sz w:val="22"/>
          <w:szCs w:val="22"/>
        </w:rPr>
        <w:t>.</w:t>
      </w:r>
    </w:p>
    <w:p w14:paraId="1591BC8E" w14:textId="2F2A3FFE" w:rsidR="00A177B2" w:rsidRPr="00117AC6" w:rsidRDefault="00A177B2" w:rsidP="00A177B2">
      <w:pPr>
        <w:widowControl w:val="0"/>
        <w:tabs>
          <w:tab w:val="left" w:pos="7425"/>
        </w:tabs>
        <w:autoSpaceDE w:val="0"/>
        <w:autoSpaceDN w:val="0"/>
        <w:adjustRightInd w:val="0"/>
        <w:ind w:left="1068" w:hanging="360"/>
        <w:rPr>
          <w:rFonts w:ascii="Garamond" w:hAnsi="Garamond"/>
        </w:rPr>
      </w:pPr>
      <w:r w:rsidRPr="00117AC6">
        <w:rPr>
          <w:rFonts w:ascii="Garamond" w:hAnsi="Garamond"/>
        </w:rPr>
        <w:t xml:space="preserve">se sídlem </w:t>
      </w:r>
    </w:p>
    <w:p w14:paraId="12FB6363" w14:textId="6419CE8B"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doručovací adresou: </w:t>
      </w:r>
    </w:p>
    <w:p w14:paraId="51209199" w14:textId="0800CD1B"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Výpis obchodního rejstříku vedený u Krajského soudu v Plzni, oddíl </w:t>
      </w:r>
      <w:r w:rsidR="00F743A5">
        <w:rPr>
          <w:rFonts w:ascii="Garamond" w:hAnsi="Garamond"/>
        </w:rPr>
        <w:t>…</w:t>
      </w:r>
      <w:r w:rsidRPr="00117AC6">
        <w:rPr>
          <w:rFonts w:ascii="Garamond" w:hAnsi="Garamond"/>
        </w:rPr>
        <w:t xml:space="preserve">, vložka </w:t>
      </w:r>
      <w:r w:rsidR="00F743A5">
        <w:rPr>
          <w:rFonts w:ascii="Garamond" w:hAnsi="Garamond"/>
        </w:rPr>
        <w:t>…</w:t>
      </w:r>
    </w:p>
    <w:p w14:paraId="697E831B" w14:textId="2F4E097E"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IČO: </w:t>
      </w:r>
    </w:p>
    <w:p w14:paraId="35788B8F" w14:textId="6C3D4A3D"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DIČ: CZ</w:t>
      </w:r>
    </w:p>
    <w:p w14:paraId="6C8EC43D" w14:textId="6E95A0A5"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zastoupená </w:t>
      </w:r>
    </w:p>
    <w:p w14:paraId="3C0B4974" w14:textId="2F6F5E9D"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Bank. spojení: </w:t>
      </w:r>
    </w:p>
    <w:p w14:paraId="180DB332" w14:textId="12097A11"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Číslo účtu: </w:t>
      </w:r>
    </w:p>
    <w:p w14:paraId="60A046A6" w14:textId="3381166C"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Odpovědný pracovník ve věcech </w:t>
      </w:r>
      <w:proofErr w:type="gramStart"/>
      <w:r w:rsidRPr="00117AC6">
        <w:rPr>
          <w:rFonts w:ascii="Garamond" w:hAnsi="Garamond"/>
        </w:rPr>
        <w:t xml:space="preserve">technických: </w:t>
      </w:r>
      <w:r w:rsidR="00F743A5">
        <w:rPr>
          <w:rFonts w:ascii="Garamond" w:hAnsi="Garamond"/>
        </w:rPr>
        <w:t>….</w:t>
      </w:r>
      <w:proofErr w:type="gramEnd"/>
      <w:r w:rsidR="00F743A5">
        <w:rPr>
          <w:rFonts w:ascii="Garamond" w:hAnsi="Garamond"/>
        </w:rPr>
        <w:t>.</w:t>
      </w:r>
      <w:r w:rsidRPr="00117AC6">
        <w:rPr>
          <w:rFonts w:ascii="Garamond" w:hAnsi="Garamond"/>
        </w:rPr>
        <w:t xml:space="preserve"> tel.: </w:t>
      </w:r>
    </w:p>
    <w:p w14:paraId="7FC34510" w14:textId="52F4D8B6"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e-mail: </w:t>
      </w:r>
    </w:p>
    <w:p w14:paraId="013D7333" w14:textId="6C91807E" w:rsidR="00A177B2" w:rsidRPr="00117AC6" w:rsidRDefault="00A177B2" w:rsidP="00A177B2">
      <w:pPr>
        <w:widowControl w:val="0"/>
        <w:autoSpaceDE w:val="0"/>
        <w:autoSpaceDN w:val="0"/>
        <w:adjustRightInd w:val="0"/>
        <w:ind w:left="1068" w:hanging="360"/>
        <w:rPr>
          <w:rFonts w:ascii="Garamond" w:hAnsi="Garamond"/>
        </w:rPr>
      </w:pPr>
      <w:r w:rsidRPr="00117AC6">
        <w:rPr>
          <w:rFonts w:ascii="Garamond" w:hAnsi="Garamond"/>
        </w:rPr>
        <w:t xml:space="preserve">Stavbyvedoucí: </w:t>
      </w:r>
      <w:r w:rsidR="00F743A5">
        <w:rPr>
          <w:rFonts w:ascii="Garamond" w:hAnsi="Garamond"/>
        </w:rPr>
        <w:t>….</w:t>
      </w:r>
      <w:r w:rsidRPr="00117AC6">
        <w:rPr>
          <w:rFonts w:ascii="Garamond" w:hAnsi="Garamond"/>
        </w:rPr>
        <w:t xml:space="preserve"> tel.</w:t>
      </w:r>
      <w:proofErr w:type="gramStart"/>
      <w:r w:rsidRPr="00117AC6">
        <w:rPr>
          <w:rFonts w:ascii="Garamond" w:hAnsi="Garamond"/>
        </w:rPr>
        <w:t>: ,</w:t>
      </w:r>
      <w:proofErr w:type="gramEnd"/>
      <w:r w:rsidRPr="00117AC6">
        <w:rPr>
          <w:rFonts w:ascii="Garamond" w:hAnsi="Garamond"/>
        </w:rPr>
        <w:t xml:space="preserve"> e-mail: </w:t>
      </w:r>
    </w:p>
    <w:p w14:paraId="6D559BEC" w14:textId="77777777" w:rsidR="00A177B2" w:rsidRDefault="00A177B2" w:rsidP="00A177B2">
      <w:pPr>
        <w:pStyle w:val="Zkladntext"/>
        <w:spacing w:line="240" w:lineRule="atLeast"/>
        <w:ind w:firstLine="708"/>
        <w:jc w:val="left"/>
        <w:rPr>
          <w:rFonts w:ascii="Garamond" w:hAnsi="Garamond"/>
        </w:rPr>
      </w:pPr>
    </w:p>
    <w:p w14:paraId="2D790CB9" w14:textId="073DEA63" w:rsidR="00A177B2" w:rsidRDefault="00A177B2" w:rsidP="00A177B2">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1099E9A" w14:textId="77777777" w:rsidR="00133193" w:rsidRPr="00774DE2" w:rsidRDefault="00133193" w:rsidP="00E75321">
      <w:pPr>
        <w:rPr>
          <w:rFonts w:ascii="Garamond" w:hAnsi="Garamond"/>
          <w:i/>
        </w:rPr>
      </w:pPr>
    </w:p>
    <w:p w14:paraId="39162CF9" w14:textId="1B613AC9" w:rsidR="007D4D2C" w:rsidRDefault="00DF6323" w:rsidP="007D4D2C">
      <w:pPr>
        <w:ind w:firstLine="708"/>
        <w:jc w:val="both"/>
        <w:rPr>
          <w:b/>
          <w:sz w:val="22"/>
          <w:szCs w:val="22"/>
        </w:rPr>
      </w:pPr>
      <w:r w:rsidRPr="002B3A00">
        <w:rPr>
          <w:rFonts w:ascii="Garamond" w:hAnsi="Garamond"/>
          <w:b/>
        </w:rPr>
        <w:t xml:space="preserve">Název akce: </w:t>
      </w:r>
      <w:r w:rsidR="00C85F31" w:rsidRPr="002B3A00">
        <w:rPr>
          <w:b/>
          <w:sz w:val="22"/>
          <w:szCs w:val="22"/>
        </w:rPr>
        <w:t xml:space="preserve">Oprava mostu </w:t>
      </w:r>
      <w:proofErr w:type="spellStart"/>
      <w:r w:rsidR="00C85F31" w:rsidRPr="002B3A00">
        <w:rPr>
          <w:b/>
          <w:sz w:val="22"/>
          <w:szCs w:val="22"/>
        </w:rPr>
        <w:t>ev.č</w:t>
      </w:r>
      <w:proofErr w:type="spellEnd"/>
      <w:r w:rsidR="00C85F31" w:rsidRPr="002B3A00">
        <w:rPr>
          <w:b/>
          <w:sz w:val="22"/>
          <w:szCs w:val="22"/>
        </w:rPr>
        <w:t>. 21</w:t>
      </w:r>
      <w:r w:rsidR="00F743A5">
        <w:rPr>
          <w:b/>
          <w:sz w:val="22"/>
          <w:szCs w:val="22"/>
        </w:rPr>
        <w:t xml:space="preserve">4 </w:t>
      </w:r>
      <w:proofErr w:type="gramStart"/>
      <w:r w:rsidR="00F743A5">
        <w:rPr>
          <w:b/>
          <w:sz w:val="22"/>
          <w:szCs w:val="22"/>
        </w:rPr>
        <w:t>18 – 2</w:t>
      </w:r>
      <w:proofErr w:type="gramEnd"/>
      <w:r w:rsidR="00F743A5">
        <w:rPr>
          <w:b/>
          <w:sz w:val="22"/>
          <w:szCs w:val="22"/>
        </w:rPr>
        <w:t xml:space="preserve"> Horní Žandov</w:t>
      </w:r>
    </w:p>
    <w:p w14:paraId="22C81AAF" w14:textId="77777777" w:rsidR="007D4D2C" w:rsidRPr="00661990" w:rsidRDefault="007D4D2C" w:rsidP="00DF6323">
      <w:pPr>
        <w:spacing w:line="240" w:lineRule="atLeast"/>
        <w:jc w:val="center"/>
        <w:rPr>
          <w:rFonts w:ascii="Garamond" w:hAnsi="Garamond"/>
          <w:b/>
          <w:sz w:val="20"/>
          <w:szCs w:val="20"/>
        </w:rPr>
      </w:pPr>
    </w:p>
    <w:p w14:paraId="71B47753"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2673B5B9" w14:textId="77777777" w:rsidR="00A177B2" w:rsidRDefault="00A177B2" w:rsidP="006A7A78">
      <w:pPr>
        <w:ind w:left="540"/>
        <w:jc w:val="center"/>
        <w:rPr>
          <w:rFonts w:ascii="Garamond" w:hAnsi="Garamond"/>
          <w:b/>
          <w:sz w:val="22"/>
          <w:szCs w:val="22"/>
        </w:rPr>
      </w:pPr>
    </w:p>
    <w:p w14:paraId="03345D60" w14:textId="77777777" w:rsidR="00DF6323" w:rsidRPr="00774DE2" w:rsidRDefault="00DF6323" w:rsidP="002B3A00">
      <w:pPr>
        <w:ind w:left="540"/>
        <w:jc w:val="center"/>
        <w:rPr>
          <w:rFonts w:ascii="Garamond" w:hAnsi="Garamond"/>
          <w:sz w:val="22"/>
          <w:szCs w:val="22"/>
        </w:rPr>
      </w:pPr>
      <w:r w:rsidRPr="00774DE2">
        <w:rPr>
          <w:rFonts w:ascii="Garamond" w:hAnsi="Garamond"/>
          <w:b/>
          <w:sz w:val="22"/>
          <w:szCs w:val="22"/>
        </w:rPr>
        <w:lastRenderedPageBreak/>
        <w:t>II. Předmět smlouvy</w:t>
      </w:r>
    </w:p>
    <w:p w14:paraId="0AEEDA69" w14:textId="77777777" w:rsidR="00DF6323" w:rsidRPr="00774DE2" w:rsidRDefault="00DF6323" w:rsidP="006A7A78">
      <w:pPr>
        <w:jc w:val="both"/>
        <w:rPr>
          <w:rFonts w:ascii="Garamond" w:hAnsi="Garamond"/>
          <w:sz w:val="22"/>
          <w:szCs w:val="22"/>
        </w:rPr>
      </w:pPr>
    </w:p>
    <w:p w14:paraId="083D99E9" w14:textId="77777777" w:rsidR="00B514DA" w:rsidRPr="002D7225" w:rsidRDefault="00476084" w:rsidP="00B514DA">
      <w:pPr>
        <w:pStyle w:val="Zkladntextodsazen3"/>
        <w:spacing w:before="60" w:after="60"/>
        <w:rPr>
          <w:rFonts w:ascii="Garamond" w:hAnsi="Garamond"/>
          <w:szCs w:val="22"/>
        </w:rPr>
      </w:pPr>
      <w:proofErr w:type="gramStart"/>
      <w:r>
        <w:rPr>
          <w:rFonts w:ascii="Garamond" w:hAnsi="Garamond"/>
          <w:szCs w:val="22"/>
        </w:rPr>
        <w:t xml:space="preserve">2.1.  </w:t>
      </w:r>
      <w:r w:rsidR="00B514DA" w:rsidRPr="003928DE">
        <w:rPr>
          <w:rFonts w:ascii="Garamond" w:hAnsi="Garamond"/>
          <w:szCs w:val="22"/>
        </w:rPr>
        <w:t>Předmětem</w:t>
      </w:r>
      <w:proofErr w:type="gramEnd"/>
      <w:r w:rsidR="00B514DA" w:rsidRPr="003928DE">
        <w:rPr>
          <w:rFonts w:ascii="Garamond" w:hAnsi="Garamond"/>
          <w:szCs w:val="22"/>
        </w:rPr>
        <w:t xml:space="preserve">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2CA68607" w14:textId="077A6CC6" w:rsidR="0010199C" w:rsidRDefault="00DF6323" w:rsidP="002B3A00">
      <w:pPr>
        <w:tabs>
          <w:tab w:val="left" w:pos="3420"/>
          <w:tab w:val="left" w:pos="5220"/>
          <w:tab w:val="left" w:pos="6480"/>
          <w:tab w:val="left" w:pos="7560"/>
          <w:tab w:val="left" w:pos="8460"/>
        </w:tabs>
        <w:ind w:left="567" w:hanging="567"/>
        <w:jc w:val="both"/>
        <w:rPr>
          <w:rFonts w:ascii="Garamond" w:hAnsi="Garamond"/>
          <w:iCs/>
          <w:sz w:val="22"/>
          <w:szCs w:val="22"/>
        </w:rPr>
      </w:pPr>
      <w:r w:rsidRPr="00774DE2">
        <w:rPr>
          <w:rFonts w:ascii="Garamond" w:hAnsi="Garamond"/>
          <w:sz w:val="22"/>
          <w:szCs w:val="22"/>
        </w:rPr>
        <w:t xml:space="preserve">2.2.  </w:t>
      </w:r>
      <w:r w:rsidR="008C16F3">
        <w:rPr>
          <w:rFonts w:ascii="Garamond" w:hAnsi="Garamond"/>
          <w:sz w:val="22"/>
          <w:szCs w:val="22"/>
        </w:rPr>
        <w:t xml:space="preserve"> </w:t>
      </w:r>
      <w:r w:rsidR="00FF1425" w:rsidRPr="002B3A00">
        <w:rPr>
          <w:rFonts w:ascii="Garamond" w:hAnsi="Garamond"/>
          <w:sz w:val="22"/>
        </w:rPr>
        <w:t xml:space="preserve">Předmětem Díla je </w:t>
      </w:r>
      <w:r w:rsidR="002B3A00" w:rsidRPr="002B3A00">
        <w:rPr>
          <w:rFonts w:ascii="Garamond" w:hAnsi="Garamond"/>
          <w:sz w:val="22"/>
        </w:rPr>
        <w:t xml:space="preserve">oprava mostního objektu </w:t>
      </w:r>
      <w:proofErr w:type="spellStart"/>
      <w:r w:rsidR="002B3A00" w:rsidRPr="002B3A00">
        <w:rPr>
          <w:rFonts w:ascii="Garamond" w:hAnsi="Garamond"/>
          <w:sz w:val="22"/>
        </w:rPr>
        <w:t>ev.č</w:t>
      </w:r>
      <w:proofErr w:type="spellEnd"/>
      <w:r w:rsidR="002B3A00" w:rsidRPr="002B3A00">
        <w:rPr>
          <w:rFonts w:ascii="Garamond" w:hAnsi="Garamond"/>
          <w:sz w:val="22"/>
        </w:rPr>
        <w:t>. 21</w:t>
      </w:r>
      <w:r w:rsidR="00F743A5">
        <w:rPr>
          <w:rFonts w:ascii="Garamond" w:hAnsi="Garamond"/>
          <w:sz w:val="22"/>
        </w:rPr>
        <w:t xml:space="preserve">4 </w:t>
      </w:r>
      <w:proofErr w:type="gramStart"/>
      <w:r w:rsidR="00F743A5">
        <w:rPr>
          <w:rFonts w:ascii="Garamond" w:hAnsi="Garamond"/>
          <w:sz w:val="22"/>
        </w:rPr>
        <w:t>18 – 2</w:t>
      </w:r>
      <w:proofErr w:type="gramEnd"/>
      <w:r w:rsidR="00F743A5">
        <w:rPr>
          <w:rFonts w:ascii="Garamond" w:hAnsi="Garamond"/>
          <w:sz w:val="22"/>
        </w:rPr>
        <w:t xml:space="preserve"> H. Žandov</w:t>
      </w:r>
      <w:r w:rsidR="00BD1612">
        <w:rPr>
          <w:rFonts w:ascii="Garamond" w:hAnsi="Garamond"/>
          <w:sz w:val="22"/>
        </w:rPr>
        <w:t xml:space="preserve">. </w:t>
      </w:r>
      <w:r w:rsidR="008B39A6" w:rsidRPr="008B39A6">
        <w:rPr>
          <w:rFonts w:ascii="Garamond" w:hAnsi="Garamond"/>
          <w:sz w:val="22"/>
        </w:rPr>
        <w:t>Jedná se o opravu mostního objektu v rozsahu specifikovaném zadávací dokumentací (viz. příloha: Technické popisy stavebních úprav a Výkaz výměr).</w:t>
      </w:r>
      <w:r w:rsidR="008B39A6">
        <w:rPr>
          <w:rFonts w:ascii="Garamond" w:hAnsi="Garamond"/>
          <w:sz w:val="22"/>
        </w:rPr>
        <w:t xml:space="preserve"> </w:t>
      </w:r>
      <w:r w:rsidR="008B39A6" w:rsidRPr="008B39A6">
        <w:rPr>
          <w:rFonts w:ascii="Garamond" w:hAnsi="Garamond"/>
          <w:sz w:val="22"/>
        </w:rPr>
        <w:t xml:space="preserve">Most </w:t>
      </w:r>
      <w:proofErr w:type="spellStart"/>
      <w:r w:rsidR="008B39A6" w:rsidRPr="008B39A6">
        <w:rPr>
          <w:rFonts w:ascii="Garamond" w:hAnsi="Garamond"/>
          <w:sz w:val="22"/>
        </w:rPr>
        <w:t>ev.č</w:t>
      </w:r>
      <w:proofErr w:type="spellEnd"/>
      <w:r w:rsidR="008B39A6" w:rsidRPr="008B39A6">
        <w:rPr>
          <w:rFonts w:ascii="Garamond" w:hAnsi="Garamond"/>
          <w:sz w:val="22"/>
        </w:rPr>
        <w:t xml:space="preserve">. 214 18 – 2 Horní Žandov - součástí opravy bude odbourání stávajících říms, napojení a provedení hydroizolace pod novými římsami, spárování opěr vč. jejich injektáže, sanace a nátěr betonových ploch (římsy, křídla, podhled </w:t>
      </w:r>
      <w:proofErr w:type="gramStart"/>
      <w:r w:rsidR="008B39A6" w:rsidRPr="008B39A6">
        <w:rPr>
          <w:rFonts w:ascii="Garamond" w:hAnsi="Garamond"/>
          <w:sz w:val="22"/>
        </w:rPr>
        <w:t>NK )</w:t>
      </w:r>
      <w:proofErr w:type="gramEnd"/>
      <w:r w:rsidR="008B39A6" w:rsidRPr="008B39A6">
        <w:rPr>
          <w:rFonts w:ascii="Garamond" w:hAnsi="Garamond"/>
          <w:sz w:val="22"/>
        </w:rPr>
        <w:t xml:space="preserve">, zhotovení kamenné dlažby koryta vč. bet. prahu a osazení mostního zábradlí. </w:t>
      </w:r>
      <w:r w:rsidR="00E17DAB" w:rsidRPr="002B3A00">
        <w:rPr>
          <w:rFonts w:ascii="Garamond" w:hAnsi="Garamond"/>
          <w:iCs/>
          <w:sz w:val="22"/>
          <w:szCs w:val="22"/>
        </w:rPr>
        <w:t>Realizace díla se předpokládá za částečné uzavírky.</w:t>
      </w:r>
    </w:p>
    <w:p w14:paraId="30111B48" w14:textId="77777777" w:rsidR="002B3A00" w:rsidRPr="00E17DAB" w:rsidRDefault="002B3A00" w:rsidP="002B3A00">
      <w:pPr>
        <w:tabs>
          <w:tab w:val="left" w:pos="3420"/>
          <w:tab w:val="left" w:pos="5220"/>
          <w:tab w:val="left" w:pos="6480"/>
          <w:tab w:val="left" w:pos="7560"/>
          <w:tab w:val="left" w:pos="8460"/>
        </w:tabs>
        <w:ind w:left="567" w:hanging="567"/>
        <w:jc w:val="both"/>
        <w:rPr>
          <w:rFonts w:ascii="Garamond" w:hAnsi="Garamond"/>
          <w:color w:val="943634" w:themeColor="accent2" w:themeShade="BF"/>
          <w:sz w:val="22"/>
          <w:szCs w:val="22"/>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1861129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1D906481" w14:textId="77777777" w:rsidR="00377A54" w:rsidRPr="002D7225" w:rsidRDefault="00377A54" w:rsidP="00377A54">
      <w:pPr>
        <w:jc w:val="both"/>
        <w:rPr>
          <w:rFonts w:ascii="Garamond" w:hAnsi="Garamond"/>
          <w:sz w:val="22"/>
          <w:szCs w:val="22"/>
        </w:rPr>
      </w:pPr>
    </w:p>
    <w:p w14:paraId="476C6302" w14:textId="6FEA8A68"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F743A5">
        <w:rPr>
          <w:rFonts w:ascii="Garamond" w:hAnsi="Garamond"/>
          <w:sz w:val="22"/>
          <w:szCs w:val="22"/>
        </w:rPr>
        <w:t>…</w:t>
      </w:r>
      <w:r w:rsidR="00715881" w:rsidRPr="00834E97">
        <w:rPr>
          <w:rFonts w:ascii="Garamond" w:hAnsi="Garamond"/>
          <w:sz w:val="22"/>
          <w:szCs w:val="22"/>
        </w:rPr>
        <w:t>/MR/SÚ/202</w:t>
      </w:r>
      <w:r w:rsidR="00F743A5">
        <w:rPr>
          <w:rFonts w:ascii="Garamond" w:hAnsi="Garamond"/>
          <w:sz w:val="22"/>
          <w:szCs w:val="22"/>
        </w:rPr>
        <w:t>4</w:t>
      </w:r>
      <w:r w:rsidRPr="002B3A00">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5945B7B3" w14:textId="77777777" w:rsidR="00E75321" w:rsidRPr="00774DE2" w:rsidRDefault="00E75321" w:rsidP="00774DE2">
      <w:pPr>
        <w:pStyle w:val="Odstavecseseznamem"/>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483B4228"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r w:rsidR="00A9320E" w:rsidRPr="00410737">
        <w:rPr>
          <w:rFonts w:ascii="Garamond" w:hAnsi="Garamond"/>
          <w:sz w:val="22"/>
          <w:szCs w:val="22"/>
        </w:rPr>
        <w:t>v</w:t>
      </w:r>
      <w:r w:rsidR="00A9320E">
        <w:rPr>
          <w:rFonts w:ascii="Garamond" w:hAnsi="Garamond"/>
          <w:sz w:val="22"/>
          <w:szCs w:val="22"/>
        </w:rPr>
        <w:t>e znění pozdějších předpisů</w:t>
      </w:r>
      <w:r w:rsidR="00A9320E">
        <w:rPr>
          <w:rFonts w:ascii="Garamond" w:hAnsi="Garamond"/>
          <w:sz w:val="22"/>
          <w:szCs w:val="22"/>
        </w:rPr>
        <w:t>.</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1411E2F5" w14:textId="72340CCE"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č. </w:t>
      </w:r>
      <w:r w:rsidR="00407570">
        <w:rPr>
          <w:rFonts w:ascii="Garamond" w:hAnsi="Garamond"/>
          <w:sz w:val="22"/>
          <w:szCs w:val="22"/>
        </w:rPr>
        <w:t>541</w:t>
      </w:r>
      <w:r w:rsidRPr="009A2778">
        <w:rPr>
          <w:rFonts w:ascii="Garamond" w:hAnsi="Garamond"/>
          <w:sz w:val="22"/>
          <w:szCs w:val="22"/>
        </w:rPr>
        <w:t>/20</w:t>
      </w:r>
      <w:r w:rsidR="00407570">
        <w:rPr>
          <w:rFonts w:ascii="Garamond" w:hAnsi="Garamond"/>
          <w:sz w:val="22"/>
          <w:szCs w:val="22"/>
        </w:rPr>
        <w:t>20</w:t>
      </w:r>
      <w:r w:rsidRPr="009A2778">
        <w:rPr>
          <w:rFonts w:ascii="Garamond" w:hAnsi="Garamond"/>
          <w:sz w:val="22"/>
          <w:szCs w:val="22"/>
        </w:rPr>
        <w:t xml:space="preserve">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312F0DB5"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123291CC" w14:textId="77777777" w:rsidR="00DF6323" w:rsidRPr="001247FA" w:rsidRDefault="00DF6323" w:rsidP="00452942">
      <w:pPr>
        <w:ind w:left="1416" w:hanging="707"/>
        <w:jc w:val="both"/>
        <w:rPr>
          <w:rFonts w:ascii="Garamond" w:hAnsi="Garamond"/>
          <w:sz w:val="16"/>
          <w:szCs w:val="16"/>
        </w:rPr>
      </w:pPr>
    </w:p>
    <w:p w14:paraId="391000BF"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35F97DB9" w14:textId="78FE741D"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C85F31" w:rsidRPr="002B3A00">
        <w:rPr>
          <w:rFonts w:ascii="Garamond" w:hAnsi="Garamond"/>
          <w:b/>
          <w:szCs w:val="22"/>
        </w:rPr>
        <w:t>0</w:t>
      </w:r>
      <w:r w:rsidR="00BD1612">
        <w:rPr>
          <w:rFonts w:ascii="Garamond" w:hAnsi="Garamond"/>
          <w:b/>
          <w:szCs w:val="22"/>
        </w:rPr>
        <w:t>4</w:t>
      </w:r>
      <w:r w:rsidR="002B01A2" w:rsidRPr="002B3A00">
        <w:rPr>
          <w:rFonts w:ascii="Garamond" w:hAnsi="Garamond"/>
          <w:b/>
          <w:szCs w:val="22"/>
        </w:rPr>
        <w:t>/202</w:t>
      </w:r>
      <w:r w:rsidR="0023112A">
        <w:rPr>
          <w:rFonts w:ascii="Garamond" w:hAnsi="Garamond"/>
          <w:b/>
          <w:szCs w:val="22"/>
        </w:rPr>
        <w:t>4</w:t>
      </w:r>
    </w:p>
    <w:p w14:paraId="3F58EFFC" w14:textId="389BACA1"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14:paraId="51FB5EDA" w14:textId="6A94AB01"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C85F31" w:rsidRPr="00BD1612">
        <w:rPr>
          <w:rFonts w:ascii="Garamond" w:hAnsi="Garamond"/>
          <w:b/>
          <w:szCs w:val="22"/>
        </w:rPr>
        <w:t>3</w:t>
      </w:r>
      <w:r w:rsidR="00E513FC" w:rsidRPr="00BD1612">
        <w:rPr>
          <w:rFonts w:ascii="Garamond" w:hAnsi="Garamond"/>
          <w:b/>
          <w:szCs w:val="22"/>
        </w:rPr>
        <w:t>1</w:t>
      </w:r>
      <w:r w:rsidR="00C85F31" w:rsidRPr="00BD1612">
        <w:rPr>
          <w:rFonts w:ascii="Garamond" w:hAnsi="Garamond"/>
          <w:b/>
          <w:szCs w:val="22"/>
        </w:rPr>
        <w:t>.0</w:t>
      </w:r>
      <w:r w:rsidR="002B3A00" w:rsidRPr="00BD1612">
        <w:rPr>
          <w:rFonts w:ascii="Garamond" w:hAnsi="Garamond"/>
          <w:b/>
          <w:szCs w:val="22"/>
        </w:rPr>
        <w:t>8</w:t>
      </w:r>
      <w:r w:rsidR="00554618" w:rsidRPr="002B3A00">
        <w:rPr>
          <w:rFonts w:ascii="Garamond" w:hAnsi="Garamond"/>
          <w:b/>
          <w:szCs w:val="22"/>
        </w:rPr>
        <w:t>.20</w:t>
      </w:r>
      <w:r w:rsidR="002B01A2" w:rsidRPr="002B3A00">
        <w:rPr>
          <w:rFonts w:ascii="Garamond" w:hAnsi="Garamond"/>
          <w:b/>
          <w:szCs w:val="22"/>
        </w:rPr>
        <w:t>2</w:t>
      </w:r>
      <w:r w:rsidR="0023112A">
        <w:rPr>
          <w:rFonts w:ascii="Garamond" w:hAnsi="Garamond"/>
          <w:b/>
          <w:szCs w:val="22"/>
        </w:rPr>
        <w:t>4</w:t>
      </w:r>
      <w:r w:rsidRPr="002B3A00">
        <w:rPr>
          <w:rFonts w:ascii="Garamond" w:hAnsi="Garamond"/>
          <w:szCs w:val="22"/>
        </w:rPr>
        <w:t xml:space="preserve"> </w:t>
      </w:r>
    </w:p>
    <w:p w14:paraId="3372B5E6" w14:textId="21C8A1E3"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4C2AF024"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C347B4E" w14:textId="7CC2DDFB" w:rsidR="008B39A6" w:rsidRDefault="001247FA" w:rsidP="008B39A6">
      <w:pPr>
        <w:pStyle w:val="Zkladntextodsazen3"/>
        <w:spacing w:after="60"/>
        <w:ind w:left="709" w:hanging="709"/>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Smluvní strany se dohodly na tom, že případné dodatečné stavební práce realizovány nad rámec této</w:t>
      </w:r>
      <w:r>
        <w:rPr>
          <w:rFonts w:ascii="Garamond" w:hAnsi="Garamond"/>
          <w:szCs w:val="22"/>
        </w:rPr>
        <w:t xml:space="preserve"> </w:t>
      </w:r>
      <w:r w:rsidR="008B39A6">
        <w:rPr>
          <w:rFonts w:ascii="Garamond" w:hAnsi="Garamond"/>
          <w:szCs w:val="22"/>
        </w:rPr>
        <w:t>s</w:t>
      </w:r>
      <w:r w:rsidRPr="006A7A78">
        <w:rPr>
          <w:rFonts w:ascii="Garamond" w:hAnsi="Garamond"/>
          <w:szCs w:val="22"/>
        </w:rPr>
        <w:t>mlouvy,</w:t>
      </w:r>
      <w:r w:rsidR="008B39A6">
        <w:rPr>
          <w:rFonts w:ascii="Garamond" w:hAnsi="Garamond"/>
          <w:szCs w:val="22"/>
        </w:rPr>
        <w:t xml:space="preserve"> je</w:t>
      </w:r>
      <w:r w:rsidRPr="006A7A78">
        <w:rPr>
          <w:rFonts w:ascii="Garamond" w:hAnsi="Garamond"/>
          <w:szCs w:val="22"/>
        </w:rPr>
        <w:t>jichž finanční objem (v cenách bez DPH) nepřekročí 10 % (slovy: deset procent) ze sjednané</w:t>
      </w:r>
      <w:r w:rsidR="008B39A6">
        <w:rPr>
          <w:rFonts w:ascii="Garamond" w:hAnsi="Garamond"/>
          <w:szCs w:val="22"/>
        </w:rPr>
        <w:t xml:space="preserve"> </w:t>
      </w:r>
      <w:r w:rsidRPr="006A7A78">
        <w:rPr>
          <w:rFonts w:ascii="Garamond" w:hAnsi="Garamond"/>
          <w:szCs w:val="22"/>
        </w:rPr>
        <w:t>Ceny za</w:t>
      </w:r>
      <w:r w:rsidR="008B39A6">
        <w:rPr>
          <w:rFonts w:ascii="Garamond" w:hAnsi="Garamond"/>
          <w:szCs w:val="22"/>
        </w:rPr>
        <w:t xml:space="preserve"> </w:t>
      </w:r>
      <w:r w:rsidRPr="006A7A78">
        <w:rPr>
          <w:rFonts w:ascii="Garamond" w:hAnsi="Garamond"/>
          <w:szCs w:val="22"/>
        </w:rPr>
        <w:t xml:space="preserve">provedení Díla nebudou mít vliv na termín dokončení Díla a Dílo bude dokončeno ve sjednaném </w:t>
      </w: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5FBACC17" w:rsidR="00DF6323" w:rsidRPr="006A7A78" w:rsidRDefault="001247FA" w:rsidP="008B39A6">
      <w:pPr>
        <w:pStyle w:val="Zkladntextodsazen3"/>
        <w:spacing w:after="60"/>
        <w:ind w:left="709" w:hanging="709"/>
        <w:rPr>
          <w:rFonts w:ascii="Garamond" w:hAnsi="Garamond"/>
          <w:szCs w:val="22"/>
        </w:rPr>
      </w:pPr>
      <w:proofErr w:type="gramStart"/>
      <w:r>
        <w:rPr>
          <w:rFonts w:ascii="Garamond" w:hAnsi="Garamond"/>
          <w:szCs w:val="22"/>
        </w:rPr>
        <w:t>4.3</w:t>
      </w:r>
      <w:r w:rsidR="00DF6323" w:rsidRPr="00774DE2">
        <w:rPr>
          <w:rFonts w:ascii="Garamond" w:hAnsi="Garamond"/>
          <w:szCs w:val="22"/>
        </w:rPr>
        <w:t xml:space="preserve">.  </w:t>
      </w:r>
      <w:r w:rsidR="00DF6323" w:rsidRPr="00774DE2">
        <w:rPr>
          <w:rFonts w:ascii="Garamond" w:hAnsi="Garamond"/>
          <w:szCs w:val="22"/>
        </w:rPr>
        <w:tab/>
      </w:r>
      <w:proofErr w:type="gramEnd"/>
      <w:r w:rsidR="00DF6323" w:rsidRPr="00774DE2">
        <w:rPr>
          <w:rFonts w:ascii="Garamond" w:hAnsi="Garamond"/>
          <w:szCs w:val="22"/>
        </w:rPr>
        <w:t>Před dobou sjednanou pro předání a převzetí Díla dle čl. IV. odst. 4.1</w:t>
      </w:r>
      <w:r w:rsidR="00AD42CB" w:rsidRPr="006A7A78">
        <w:rPr>
          <w:rFonts w:ascii="Garamond" w:hAnsi="Garamond"/>
          <w:szCs w:val="22"/>
        </w:rPr>
        <w:t xml:space="preserve"> </w:t>
      </w:r>
      <w:r w:rsidR="00DF6323" w:rsidRPr="00774DE2">
        <w:rPr>
          <w:rFonts w:ascii="Garamond" w:hAnsi="Garamond"/>
          <w:szCs w:val="22"/>
        </w:rPr>
        <w:t>této smlouvy není objednatel povinen od zhotovitele Dílo či kteroukoli část převzít.</w:t>
      </w:r>
    </w:p>
    <w:p w14:paraId="0F558CD8" w14:textId="2583A856" w:rsidR="00CA162F" w:rsidRPr="008B39A6" w:rsidRDefault="008B39A6" w:rsidP="008B39A6">
      <w:pPr>
        <w:pStyle w:val="Zkladntextodsazen3"/>
        <w:spacing w:after="60"/>
        <w:ind w:left="709" w:hanging="709"/>
        <w:rPr>
          <w:rFonts w:ascii="Garamond" w:hAnsi="Garamond"/>
          <w:szCs w:val="22"/>
        </w:rPr>
      </w:pPr>
      <w:r>
        <w:rPr>
          <w:rFonts w:ascii="Garamond" w:hAnsi="Garamond"/>
          <w:szCs w:val="22"/>
        </w:rPr>
        <w:t>4.4.</w:t>
      </w:r>
      <w:r w:rsidR="001247FA" w:rsidRPr="008B39A6">
        <w:rPr>
          <w:rFonts w:ascii="Garamond" w:hAnsi="Garamond"/>
          <w:szCs w:val="22"/>
        </w:rPr>
        <w:t xml:space="preserve"> </w:t>
      </w:r>
      <w:r>
        <w:rPr>
          <w:rFonts w:ascii="Garamond" w:hAnsi="Garamond"/>
          <w:szCs w:val="22"/>
        </w:rPr>
        <w:t xml:space="preserve">    </w:t>
      </w:r>
      <w:r w:rsidR="00AD42CB" w:rsidRPr="008B39A6">
        <w:rPr>
          <w:rFonts w:ascii="Garamond" w:hAnsi="Garamond"/>
          <w:szCs w:val="22"/>
        </w:rPr>
        <w:t xml:space="preserve">Zdrží-li se provádění Díla v důsledku důvodů výlučně na straně objednatele, má zhotovitel právo na </w:t>
      </w:r>
      <w:r w:rsidR="001247FA" w:rsidRPr="008B39A6">
        <w:rPr>
          <w:rFonts w:ascii="Garamond" w:hAnsi="Garamond"/>
          <w:szCs w:val="22"/>
        </w:rPr>
        <w:t xml:space="preserve">     </w:t>
      </w:r>
      <w:r w:rsidR="00AD42CB" w:rsidRPr="008B39A6">
        <w:rPr>
          <w:rFonts w:ascii="Garamond" w:hAnsi="Garamond"/>
          <w:szCs w:val="22"/>
        </w:rPr>
        <w:t>přiměřené prodloužení doby plnění Díla či jeho části, a to o dobu, o kterou bylo plnění Díla či jeho části</w:t>
      </w:r>
      <w:r w:rsidR="001247FA" w:rsidRPr="008B39A6">
        <w:rPr>
          <w:rFonts w:ascii="Garamond" w:hAnsi="Garamond"/>
          <w:szCs w:val="22"/>
        </w:rPr>
        <w:t xml:space="preserve"> </w:t>
      </w:r>
      <w:r w:rsidR="00AD42CB" w:rsidRPr="008B39A6">
        <w:rPr>
          <w:rFonts w:ascii="Garamond" w:hAnsi="Garamond"/>
          <w:szCs w:val="22"/>
        </w:rPr>
        <w:t>takto prodlouženo. V takovémto případě budou stavební práce ze strany objednatele přerušeny písemným</w:t>
      </w:r>
      <w:r w:rsidRPr="008B39A6">
        <w:rPr>
          <w:rFonts w:ascii="Garamond" w:hAnsi="Garamond"/>
          <w:szCs w:val="22"/>
        </w:rPr>
        <w:t xml:space="preserve"> </w:t>
      </w:r>
      <w:r w:rsidR="00AD42CB" w:rsidRPr="008B39A6">
        <w:rPr>
          <w:rFonts w:ascii="Garamond" w:hAnsi="Garamond"/>
          <w:szCs w:val="22"/>
        </w:rPr>
        <w:t>zápisem, přičemž maximální délka realizace Díla dle čl. IV. odst. 4.1 písm. c) této smlouvy, tj. časová délk</w:t>
      </w:r>
      <w:r w:rsidR="00452942" w:rsidRPr="008B39A6">
        <w:rPr>
          <w:rFonts w:ascii="Garamond" w:hAnsi="Garamond"/>
          <w:szCs w:val="22"/>
        </w:rPr>
        <w:t>a</w:t>
      </w:r>
      <w:r w:rsidR="00AD42CB" w:rsidRPr="008B39A6">
        <w:rPr>
          <w:rFonts w:ascii="Garamond" w:hAnsi="Garamond"/>
          <w:szCs w:val="22"/>
        </w:rPr>
        <w:t xml:space="preserve"> vymezená pro provádění stavebních prací, zůstává beze změny. </w:t>
      </w:r>
    </w:p>
    <w:p w14:paraId="6008F6DC" w14:textId="77777777" w:rsidR="00EA5003" w:rsidRPr="002B3A00" w:rsidRDefault="00EA5003" w:rsidP="001247FA">
      <w:pPr>
        <w:pStyle w:val="Zkladntextodsazen3"/>
        <w:spacing w:after="60"/>
        <w:ind w:left="360" w:firstLine="0"/>
        <w:jc w:val="left"/>
        <w:rPr>
          <w:rFonts w:ascii="Garamond" w:hAnsi="Garamond"/>
          <w:szCs w:val="22"/>
        </w:rPr>
      </w:pPr>
    </w:p>
    <w:p w14:paraId="52F33F32" w14:textId="77777777" w:rsidR="00DF6323" w:rsidRPr="002B3A00" w:rsidRDefault="00DF6323" w:rsidP="006A7A78">
      <w:pPr>
        <w:jc w:val="center"/>
        <w:rPr>
          <w:rFonts w:ascii="Garamond" w:hAnsi="Garamond"/>
          <w:sz w:val="22"/>
          <w:szCs w:val="22"/>
        </w:rPr>
      </w:pPr>
      <w:r w:rsidRPr="002B3A00">
        <w:rPr>
          <w:rFonts w:ascii="Garamond" w:hAnsi="Garamond"/>
          <w:b/>
          <w:sz w:val="22"/>
          <w:szCs w:val="22"/>
        </w:rPr>
        <w:t>V. Cena a platební podmínky</w:t>
      </w:r>
    </w:p>
    <w:p w14:paraId="58CC42DF" w14:textId="77777777" w:rsidR="00DF6323" w:rsidRPr="002B3A00" w:rsidRDefault="00DF6323" w:rsidP="006A7A78">
      <w:pPr>
        <w:ind w:left="709" w:hanging="147"/>
        <w:jc w:val="both"/>
        <w:rPr>
          <w:rFonts w:ascii="Garamond" w:hAnsi="Garamond"/>
          <w:sz w:val="20"/>
          <w:szCs w:val="20"/>
        </w:rPr>
      </w:pPr>
    </w:p>
    <w:p w14:paraId="2F2E3975" w14:textId="77777777" w:rsidR="00345C89" w:rsidRPr="002B3A00" w:rsidRDefault="00345C89" w:rsidP="006C3316">
      <w:pPr>
        <w:pStyle w:val="Zkladntext2"/>
        <w:numPr>
          <w:ilvl w:val="0"/>
          <w:numId w:val="8"/>
        </w:numPr>
        <w:ind w:hanging="720"/>
        <w:rPr>
          <w:rFonts w:ascii="Garamond" w:hAnsi="Garamond"/>
          <w:szCs w:val="22"/>
        </w:rPr>
      </w:pPr>
      <w:r w:rsidRPr="002B3A00">
        <w:rPr>
          <w:rFonts w:ascii="Garamond" w:hAnsi="Garamond"/>
          <w:szCs w:val="22"/>
        </w:rPr>
        <w:t>Cena za provedení Díla dle této smlouvy činí dle dohody smluvních stran:</w:t>
      </w:r>
    </w:p>
    <w:p w14:paraId="1B5F0C2E" w14:textId="15A6ADF1" w:rsidR="00345C89" w:rsidRPr="002B3A00" w:rsidRDefault="00345C89" w:rsidP="00661990">
      <w:pPr>
        <w:pStyle w:val="BodyText21"/>
        <w:widowControl/>
        <w:numPr>
          <w:ilvl w:val="12"/>
          <w:numId w:val="0"/>
        </w:numPr>
        <w:rPr>
          <w:rFonts w:ascii="Garamond" w:hAnsi="Garamond"/>
          <w:b/>
          <w:szCs w:val="22"/>
        </w:rPr>
      </w:pPr>
      <w:r w:rsidRPr="002B3A00">
        <w:rPr>
          <w:rFonts w:ascii="Garamond" w:hAnsi="Garamond"/>
          <w:szCs w:val="22"/>
        </w:rPr>
        <w:t xml:space="preserve">            </w:t>
      </w:r>
      <w:r w:rsidRPr="002B3A00">
        <w:rPr>
          <w:rFonts w:ascii="Garamond" w:hAnsi="Garamond"/>
          <w:b/>
          <w:szCs w:val="22"/>
        </w:rPr>
        <w:t xml:space="preserve">Cena celkem bez DPH </w:t>
      </w:r>
      <w:r w:rsidR="00D0239B" w:rsidRPr="002B3A00">
        <w:rPr>
          <w:rFonts w:ascii="Garamond" w:hAnsi="Garamond"/>
          <w:b/>
          <w:szCs w:val="22"/>
        </w:rPr>
        <w:t xml:space="preserve">                                                         </w:t>
      </w:r>
      <w:r w:rsidRPr="002B3A00">
        <w:rPr>
          <w:rFonts w:ascii="Garamond" w:hAnsi="Garamond"/>
          <w:b/>
          <w:szCs w:val="22"/>
        </w:rPr>
        <w:t xml:space="preserve"> </w:t>
      </w:r>
      <w:r w:rsidR="00C006CA" w:rsidRPr="002B3A00">
        <w:rPr>
          <w:rFonts w:ascii="Garamond" w:hAnsi="Garamond"/>
          <w:b/>
          <w:szCs w:val="22"/>
        </w:rPr>
        <w:t xml:space="preserve"> </w:t>
      </w:r>
      <w:r w:rsidRPr="002B3A00">
        <w:rPr>
          <w:rFonts w:ascii="Garamond" w:hAnsi="Garamond"/>
          <w:b/>
          <w:szCs w:val="22"/>
        </w:rPr>
        <w:t>Kč</w:t>
      </w:r>
    </w:p>
    <w:p w14:paraId="28630FE9" w14:textId="2446C73B" w:rsidR="00C006CA" w:rsidRPr="002B3A00" w:rsidRDefault="00C006CA" w:rsidP="006A7A78">
      <w:pPr>
        <w:pStyle w:val="BodyText21"/>
        <w:widowControl/>
        <w:numPr>
          <w:ilvl w:val="12"/>
          <w:numId w:val="0"/>
        </w:numPr>
        <w:tabs>
          <w:tab w:val="right" w:pos="9900"/>
        </w:tabs>
        <w:ind w:left="720" w:hanging="12"/>
        <w:rPr>
          <w:rFonts w:ascii="Garamond" w:hAnsi="Garamond"/>
          <w:b/>
          <w:szCs w:val="22"/>
        </w:rPr>
      </w:pPr>
      <w:proofErr w:type="gramStart"/>
      <w:r w:rsidRPr="002B3A00">
        <w:rPr>
          <w:rFonts w:ascii="Garamond" w:hAnsi="Garamond"/>
          <w:b/>
          <w:szCs w:val="22"/>
        </w:rPr>
        <w:t xml:space="preserve">slovy: </w:t>
      </w:r>
      <w:r w:rsidR="00A177B2">
        <w:rPr>
          <w:rFonts w:ascii="Garamond" w:hAnsi="Garamond"/>
          <w:b/>
          <w:szCs w:val="22"/>
        </w:rPr>
        <w:t xml:space="preserve"> korun</w:t>
      </w:r>
      <w:proofErr w:type="gramEnd"/>
    </w:p>
    <w:p w14:paraId="7B663741" w14:textId="596111DA" w:rsidR="00345C89" w:rsidRPr="002B3A00"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21 % DPH</w:t>
      </w:r>
      <w:r w:rsidR="00D0239B" w:rsidRPr="002B3A00">
        <w:rPr>
          <w:rFonts w:ascii="Garamond" w:hAnsi="Garamond"/>
          <w:b/>
          <w:szCs w:val="22"/>
        </w:rPr>
        <w:t xml:space="preserve">                                                                               </w:t>
      </w:r>
      <w:r w:rsidRPr="002B3A00">
        <w:rPr>
          <w:rFonts w:ascii="Garamond" w:hAnsi="Garamond"/>
          <w:b/>
          <w:szCs w:val="22"/>
        </w:rPr>
        <w:t xml:space="preserve"> </w:t>
      </w:r>
      <w:r w:rsidR="00C006CA" w:rsidRPr="002B3A00">
        <w:rPr>
          <w:rFonts w:ascii="Garamond" w:hAnsi="Garamond"/>
          <w:b/>
          <w:szCs w:val="22"/>
        </w:rPr>
        <w:t xml:space="preserve">  </w:t>
      </w:r>
      <w:r w:rsidRPr="002B3A00">
        <w:rPr>
          <w:rFonts w:ascii="Garamond" w:hAnsi="Garamond"/>
          <w:b/>
          <w:szCs w:val="22"/>
        </w:rPr>
        <w:t>Kč</w:t>
      </w:r>
    </w:p>
    <w:p w14:paraId="1B62C21C" w14:textId="2BDA4662" w:rsidR="00C006CA" w:rsidRPr="002B3A00"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 xml:space="preserve">slovy: </w:t>
      </w:r>
    </w:p>
    <w:p w14:paraId="36BD6BA3" w14:textId="161F12E1" w:rsidR="00345C89" w:rsidRPr="002B3A00" w:rsidRDefault="00345C89"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Cena vč. DPH </w:t>
      </w:r>
      <w:r w:rsidR="00D0239B" w:rsidRPr="002B3A00">
        <w:rPr>
          <w:rFonts w:ascii="Garamond" w:hAnsi="Garamond"/>
          <w:b/>
          <w:sz w:val="22"/>
          <w:szCs w:val="22"/>
        </w:rPr>
        <w:t xml:space="preserve">                                                                       </w:t>
      </w:r>
      <w:r w:rsidRPr="002B3A00">
        <w:rPr>
          <w:rFonts w:ascii="Garamond" w:hAnsi="Garamond"/>
          <w:b/>
          <w:sz w:val="22"/>
          <w:szCs w:val="22"/>
        </w:rPr>
        <w:t xml:space="preserve"> </w:t>
      </w:r>
      <w:r w:rsidR="00C006CA" w:rsidRPr="002B3A00">
        <w:rPr>
          <w:rFonts w:ascii="Garamond" w:hAnsi="Garamond"/>
          <w:b/>
          <w:sz w:val="22"/>
          <w:szCs w:val="22"/>
        </w:rPr>
        <w:t xml:space="preserve"> </w:t>
      </w:r>
      <w:r w:rsidRPr="002B3A00">
        <w:rPr>
          <w:rFonts w:ascii="Garamond" w:hAnsi="Garamond"/>
          <w:b/>
          <w:sz w:val="22"/>
          <w:szCs w:val="22"/>
        </w:rPr>
        <w:t xml:space="preserve">Kč </w:t>
      </w:r>
    </w:p>
    <w:p w14:paraId="1BD72049" w14:textId="0C2849BB" w:rsidR="00C006CA" w:rsidRPr="002B3A00" w:rsidRDefault="00C006CA"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slovy: </w:t>
      </w:r>
    </w:p>
    <w:p w14:paraId="26FE62B8" w14:textId="221BE56C" w:rsidR="00345C89" w:rsidRPr="002B3A00" w:rsidRDefault="00345C89" w:rsidP="006A7A78">
      <w:pPr>
        <w:spacing w:before="100"/>
        <w:ind w:left="720" w:hanging="153"/>
        <w:jc w:val="both"/>
        <w:rPr>
          <w:rFonts w:ascii="Garamond" w:hAnsi="Garamond"/>
          <w:sz w:val="22"/>
          <w:szCs w:val="22"/>
        </w:rPr>
      </w:pPr>
      <w:r w:rsidRPr="002B3A00">
        <w:rPr>
          <w:rFonts w:ascii="Garamond" w:hAnsi="Garamond"/>
          <w:iCs/>
          <w:sz w:val="22"/>
          <w:szCs w:val="22"/>
        </w:rPr>
        <w:t>dále jen „</w:t>
      </w:r>
      <w:r w:rsidRPr="002B3A00">
        <w:rPr>
          <w:rFonts w:ascii="Garamond" w:hAnsi="Garamond"/>
          <w:b/>
          <w:iCs/>
          <w:sz w:val="22"/>
          <w:szCs w:val="22"/>
        </w:rPr>
        <w:t>Cena za provedení Díla</w:t>
      </w:r>
      <w:r w:rsidRPr="002B3A00">
        <w:rPr>
          <w:rFonts w:ascii="Garamond" w:hAnsi="Garamond"/>
          <w:iCs/>
          <w:sz w:val="22"/>
          <w:szCs w:val="22"/>
        </w:rPr>
        <w:t>“</w:t>
      </w:r>
    </w:p>
    <w:p w14:paraId="081DEA4A" w14:textId="77777777" w:rsidR="00345C89" w:rsidRPr="002B3A00" w:rsidRDefault="00345C89" w:rsidP="006A7A78">
      <w:pPr>
        <w:spacing w:before="100"/>
        <w:ind w:left="720" w:hanging="153"/>
        <w:jc w:val="both"/>
        <w:rPr>
          <w:rFonts w:ascii="Garamond" w:hAnsi="Garamond"/>
          <w:sz w:val="22"/>
          <w:szCs w:val="22"/>
        </w:rPr>
      </w:pPr>
      <w:r w:rsidRPr="002B3A00">
        <w:rPr>
          <w:rFonts w:ascii="Garamond" w:hAnsi="Garamond"/>
          <w:sz w:val="22"/>
          <w:szCs w:val="22"/>
        </w:rPr>
        <w:t xml:space="preserve">Smluvní strany berou na vědomí, že Cena za provedení díla (bez DPH) je cena nejvýše přípustná. </w:t>
      </w:r>
    </w:p>
    <w:p w14:paraId="7EB1CA42" w14:textId="77777777" w:rsidR="00345C89" w:rsidRPr="00774DE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lastRenderedPageBreak/>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w:t>
      </w:r>
      <w:r w:rsidRPr="006A7A78">
        <w:rPr>
          <w:rFonts w:ascii="Garamond" w:hAnsi="Garamond"/>
          <w:szCs w:val="22"/>
        </w:rPr>
        <w:lastRenderedPageBreak/>
        <w:t xml:space="preserve">(slovy: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6C5F6F50"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0023112A">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3A5B3981" w14:textId="77777777" w:rsidR="002B3A00" w:rsidRDefault="002B3A00" w:rsidP="006A7A78">
      <w:pPr>
        <w:keepNext/>
        <w:jc w:val="center"/>
        <w:outlineLvl w:val="5"/>
        <w:rPr>
          <w:rFonts w:ascii="Garamond" w:hAnsi="Garamond"/>
          <w:b/>
          <w:sz w:val="22"/>
          <w:szCs w:val="22"/>
        </w:rPr>
      </w:pPr>
    </w:p>
    <w:p w14:paraId="7A91DAD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lastRenderedPageBreak/>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lastRenderedPageBreak/>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7B7BA6E"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5054612" w14:textId="77777777" w:rsidR="00A177B2" w:rsidRDefault="00A177B2" w:rsidP="006A7A78">
      <w:pPr>
        <w:keepNext/>
        <w:jc w:val="center"/>
        <w:outlineLvl w:val="5"/>
        <w:rPr>
          <w:rFonts w:ascii="Garamond" w:hAnsi="Garamond"/>
          <w:b/>
          <w:sz w:val="22"/>
          <w:szCs w:val="22"/>
        </w:rPr>
      </w:pPr>
    </w:p>
    <w:p w14:paraId="304BC260" w14:textId="6DB14732"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656CB6A3" w14:textId="77777777" w:rsidR="00DF6323" w:rsidRPr="00774DE2" w:rsidRDefault="00DF6323" w:rsidP="006A7A78">
      <w:pPr>
        <w:rPr>
          <w:rFonts w:ascii="Garamond" w:hAnsi="Garamond"/>
          <w:sz w:val="22"/>
          <w:szCs w:val="22"/>
        </w:rPr>
      </w:pPr>
    </w:p>
    <w:p w14:paraId="16A77C49" w14:textId="6CDE5898"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C85F31" w:rsidRPr="002B3A00">
        <w:rPr>
          <w:rFonts w:ascii="Garamond" w:hAnsi="Garamond"/>
          <w:b/>
          <w:szCs w:val="22"/>
        </w:rPr>
        <w:t>36</w:t>
      </w:r>
      <w:r w:rsidRPr="002B3A00">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4D1CBCC" w14:textId="77777777" w:rsidR="006C3316" w:rsidRP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se dále z důvodu právní jistoty a vyloučení všech pochybností dohodly na tom, že v souvislosti se zrušením této smlouvy dle  tohoto článku této smlouvy se zhotovitel výslovně vzdává práva na náhradu </w:t>
      </w:r>
      <w:r w:rsidR="00053588" w:rsidRPr="00F54452">
        <w:rPr>
          <w:rFonts w:ascii="Garamond" w:hAnsi="Garamond"/>
          <w:b w:val="0"/>
          <w:szCs w:val="22"/>
        </w:rPr>
        <w:lastRenderedPageBreak/>
        <w:t>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w:t>
      </w:r>
      <w:r w:rsidR="00062AA1" w:rsidRPr="002B3A00">
        <w:rPr>
          <w:rFonts w:ascii="Garamond" w:hAnsi="Garamond"/>
          <w:sz w:val="22"/>
          <w:szCs w:val="22"/>
          <w:lang w:val="x-none" w:eastAsia="x-none"/>
        </w:rPr>
        <w:t>uděluje</w:t>
      </w:r>
      <w:r w:rsidR="00062AA1" w:rsidRPr="00395BF9">
        <w:rPr>
          <w:rFonts w:ascii="Garamond" w:hAnsi="Garamond"/>
          <w:sz w:val="22"/>
          <w:szCs w:val="22"/>
        </w:rPr>
        <w:t xml:space="preserv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2B3A00">
        <w:rPr>
          <w:rFonts w:ascii="Garamond" w:hAnsi="Garamond"/>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lastRenderedPageBreak/>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63F1DB4B"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 xml:space="preserve">Zadávací řízení </w:t>
      </w:r>
      <w:r w:rsidRPr="00C237DE">
        <w:rPr>
          <w:rFonts w:ascii="Garamond" w:hAnsi="Garamond"/>
          <w:sz w:val="22"/>
          <w:szCs w:val="22"/>
        </w:rPr>
        <w:t xml:space="preserve">č. </w:t>
      </w:r>
      <w:r w:rsidR="00A9320E">
        <w:rPr>
          <w:rFonts w:ascii="Garamond" w:hAnsi="Garamond"/>
          <w:sz w:val="22"/>
          <w:szCs w:val="22"/>
        </w:rPr>
        <w:t>56</w:t>
      </w:r>
      <w:r w:rsidRPr="00C237DE">
        <w:rPr>
          <w:rFonts w:ascii="Garamond" w:hAnsi="Garamond"/>
          <w:sz w:val="22"/>
          <w:szCs w:val="22"/>
        </w:rPr>
        <w:t>/MR/SÚ/202</w:t>
      </w:r>
      <w:r w:rsidR="0023112A">
        <w:rPr>
          <w:rFonts w:ascii="Garamond" w:hAnsi="Garamond"/>
          <w:sz w:val="22"/>
          <w:szCs w:val="22"/>
        </w:rPr>
        <w:t>4</w:t>
      </w:r>
      <w:r w:rsidRPr="002B3A00">
        <w:rPr>
          <w:rFonts w:ascii="Garamond" w:hAnsi="Garamond"/>
          <w:sz w:val="22"/>
          <w:szCs w:val="22"/>
        </w:rPr>
        <w:t xml:space="preserve">      </w:t>
      </w:r>
    </w:p>
    <w:p w14:paraId="31F0A915"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2FE65C2B" w:rsidR="007C2BEF" w:rsidRPr="002B3A00" w:rsidRDefault="002B3A00" w:rsidP="00782757">
            <w:pPr>
              <w:ind w:left="720" w:hanging="720"/>
              <w:jc w:val="both"/>
              <w:rPr>
                <w:rFonts w:ascii="Garamond" w:hAnsi="Garamond"/>
                <w:bCs/>
                <w:sz w:val="22"/>
              </w:rPr>
            </w:pPr>
            <w:r w:rsidRPr="002B3A00">
              <w:rPr>
                <w:rFonts w:ascii="Garamond" w:hAnsi="Garamond"/>
                <w:bCs/>
                <w:sz w:val="22"/>
              </w:rPr>
              <w:t>V Sokolově</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6F6A7671"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A177B2">
              <w:rPr>
                <w:rFonts w:ascii="Garamond" w:hAnsi="Garamond"/>
                <w:sz w:val="22"/>
              </w:rPr>
              <w:t xml:space="preserve"> Sokolově</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01A6B6E0" w:rsidR="00513F1D" w:rsidRPr="00A177B2" w:rsidRDefault="00513F1D" w:rsidP="00782757">
            <w:pPr>
              <w:jc w:val="both"/>
              <w:rPr>
                <w:rFonts w:ascii="Garamond" w:hAnsi="Garamond"/>
                <w:b/>
                <w:sz w:val="22"/>
              </w:rPr>
            </w:pPr>
          </w:p>
          <w:p w14:paraId="2BD7B0F9" w14:textId="0215255B" w:rsidR="00513F1D" w:rsidRDefault="00A177B2" w:rsidP="00782757">
            <w:pPr>
              <w:jc w:val="both"/>
              <w:rPr>
                <w:rFonts w:ascii="Garamond" w:hAnsi="Garamond"/>
                <w:sz w:val="22"/>
              </w:rPr>
            </w:pPr>
            <w:r>
              <w:rPr>
                <w:rFonts w:ascii="Garamond" w:hAnsi="Garamond"/>
                <w:sz w:val="22"/>
              </w:rPr>
              <w:t>jednatel</w:t>
            </w: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2B3F78">
      <w:headerReference w:type="default" r:id="rId14"/>
      <w:footerReference w:type="default" r:id="rId15"/>
      <w:footerReference w:type="first" r:id="rId16"/>
      <w:pgSz w:w="11906" w:h="16838" w:code="9"/>
      <w:pgMar w:top="851" w:right="851" w:bottom="567" w:left="1134" w:header="708" w:footer="76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58371" w14:textId="77777777" w:rsidR="001021EC" w:rsidRDefault="001021EC">
      <w:r>
        <w:separator/>
      </w:r>
    </w:p>
  </w:endnote>
  <w:endnote w:type="continuationSeparator" w:id="0">
    <w:p w14:paraId="5A98FCCD" w14:textId="77777777" w:rsidR="001021EC" w:rsidRDefault="0010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B9DD" w14:textId="5F072BFA" w:rsidR="00A177B2" w:rsidRDefault="00A177B2" w:rsidP="00A177B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2D70A" w14:textId="77777777" w:rsidR="001021EC" w:rsidRDefault="001021EC">
      <w:r>
        <w:separator/>
      </w:r>
    </w:p>
  </w:footnote>
  <w:footnote w:type="continuationSeparator" w:id="0">
    <w:p w14:paraId="174EF034" w14:textId="77777777" w:rsidR="001021EC" w:rsidRDefault="00102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21E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112A"/>
    <w:rsid w:val="00232909"/>
    <w:rsid w:val="00246E97"/>
    <w:rsid w:val="00250DA2"/>
    <w:rsid w:val="00251046"/>
    <w:rsid w:val="00256CC2"/>
    <w:rsid w:val="00261DEA"/>
    <w:rsid w:val="00265030"/>
    <w:rsid w:val="00274AC3"/>
    <w:rsid w:val="00280F40"/>
    <w:rsid w:val="00282B38"/>
    <w:rsid w:val="002A5D85"/>
    <w:rsid w:val="002B01A2"/>
    <w:rsid w:val="002B394B"/>
    <w:rsid w:val="002B3A00"/>
    <w:rsid w:val="002B3F78"/>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07570"/>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4E97"/>
    <w:rsid w:val="00835011"/>
    <w:rsid w:val="00847934"/>
    <w:rsid w:val="00850EFD"/>
    <w:rsid w:val="00853DA1"/>
    <w:rsid w:val="00863DD4"/>
    <w:rsid w:val="008767BF"/>
    <w:rsid w:val="00880DBE"/>
    <w:rsid w:val="00884E64"/>
    <w:rsid w:val="0089285C"/>
    <w:rsid w:val="008A07A8"/>
    <w:rsid w:val="008A2D25"/>
    <w:rsid w:val="008A36B2"/>
    <w:rsid w:val="008B1633"/>
    <w:rsid w:val="008B39A6"/>
    <w:rsid w:val="008C16F3"/>
    <w:rsid w:val="008C73CC"/>
    <w:rsid w:val="008D1BF7"/>
    <w:rsid w:val="008E34D2"/>
    <w:rsid w:val="008F25AD"/>
    <w:rsid w:val="008F647E"/>
    <w:rsid w:val="008F7077"/>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177B2"/>
    <w:rsid w:val="00A245B7"/>
    <w:rsid w:val="00A46C46"/>
    <w:rsid w:val="00A6635E"/>
    <w:rsid w:val="00A6649E"/>
    <w:rsid w:val="00A72FAE"/>
    <w:rsid w:val="00A9320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612"/>
    <w:rsid w:val="00BD170B"/>
    <w:rsid w:val="00BD5A6F"/>
    <w:rsid w:val="00BD78BF"/>
    <w:rsid w:val="00BF1783"/>
    <w:rsid w:val="00BF4A21"/>
    <w:rsid w:val="00BF6695"/>
    <w:rsid w:val="00C006CA"/>
    <w:rsid w:val="00C12852"/>
    <w:rsid w:val="00C20949"/>
    <w:rsid w:val="00C237DE"/>
    <w:rsid w:val="00C25172"/>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B40"/>
    <w:rsid w:val="00D34EB7"/>
    <w:rsid w:val="00D40750"/>
    <w:rsid w:val="00D44503"/>
    <w:rsid w:val="00D83C37"/>
    <w:rsid w:val="00DD7FCE"/>
    <w:rsid w:val="00DE6752"/>
    <w:rsid w:val="00DF0205"/>
    <w:rsid w:val="00DF6323"/>
    <w:rsid w:val="00E025C9"/>
    <w:rsid w:val="00E1174B"/>
    <w:rsid w:val="00E17DAB"/>
    <w:rsid w:val="00E25740"/>
    <w:rsid w:val="00E44107"/>
    <w:rsid w:val="00E513FC"/>
    <w:rsid w:val="00E56029"/>
    <w:rsid w:val="00E5628B"/>
    <w:rsid w:val="00E574B5"/>
    <w:rsid w:val="00E62F34"/>
    <w:rsid w:val="00E75321"/>
    <w:rsid w:val="00E83803"/>
    <w:rsid w:val="00E85F8E"/>
    <w:rsid w:val="00EA11BE"/>
    <w:rsid w:val="00EA5003"/>
    <w:rsid w:val="00EE6678"/>
    <w:rsid w:val="00EE70C5"/>
    <w:rsid w:val="00EF291C"/>
    <w:rsid w:val="00F05889"/>
    <w:rsid w:val="00F31CC2"/>
    <w:rsid w:val="00F525C2"/>
    <w:rsid w:val="00F600B6"/>
    <w:rsid w:val="00F743A5"/>
    <w:rsid w:val="00F7538B"/>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character" w:customStyle="1" w:styleId="ZpatChar">
    <w:name w:val="Zápatí Char"/>
    <w:basedOn w:val="Standardnpsmoodstavce"/>
    <w:link w:val="Zpat"/>
    <w:uiPriority w:val="99"/>
    <w:rsid w:val="00A17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Pages>
  <Words>6078</Words>
  <Characters>36657</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9</cp:revision>
  <cp:lastPrinted>2013-05-13T13:19:00Z</cp:lastPrinted>
  <dcterms:created xsi:type="dcterms:W3CDTF">2023-05-06T10:05:00Z</dcterms:created>
  <dcterms:modified xsi:type="dcterms:W3CDTF">2024-03-19T13:44:00Z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